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46" w:rsidRDefault="008254D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Паспорт </w:t>
      </w:r>
    </w:p>
    <w:p w:rsidR="00912146" w:rsidRDefault="008254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«Капитальное строительство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Аргаяшском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районе» </w:t>
      </w:r>
    </w:p>
    <w:p w:rsidR="00912146" w:rsidRDefault="0091214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3227"/>
        <w:gridCol w:w="6520"/>
      </w:tblGrid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Муниципальный заказчик программы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9121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12146" w:rsidRDefault="00825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(Отдел архитектуры и градостроительства администрации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 муниципального района)</w:t>
            </w:r>
          </w:p>
          <w:p w:rsidR="00912146" w:rsidRDefault="00912146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pStyle w:val="ConsPlusNormal"/>
              <w:ind w:left="133" w:hanging="1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строительства, инженерной инфраструктуры, дорожного хоз</w:t>
            </w:r>
            <w:r>
              <w:rPr>
                <w:sz w:val="28"/>
                <w:szCs w:val="28"/>
              </w:rPr>
              <w:t xml:space="preserve">яйства и транспорта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  <w:p w:rsidR="00912146" w:rsidRDefault="008254DE">
            <w:pPr>
              <w:pStyle w:val="ConsPlusNormal"/>
              <w:ind w:left="133" w:hanging="1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Управление образования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  <w:p w:rsidR="00912146" w:rsidRDefault="008254DE">
            <w:pPr>
              <w:pStyle w:val="ConsPlusNormal"/>
              <w:ind w:left="133" w:hanging="1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Администрация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912146" w:rsidRDefault="008254DE">
            <w:pPr>
              <w:pStyle w:val="ConsPlusNormal"/>
              <w:ind w:left="133" w:hanging="1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Администрация </w:t>
            </w:r>
            <w:proofErr w:type="spellStart"/>
            <w:r>
              <w:rPr>
                <w:sz w:val="28"/>
                <w:szCs w:val="28"/>
              </w:rPr>
              <w:t>Кулуевского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912146" w:rsidRDefault="009121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pStyle w:val="ConsPlusNormal"/>
              <w:ind w:left="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качества жизни жителей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посредством строительства объектов социальной сферы и прочего назначения</w:t>
            </w: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муниципальной программы</w:t>
            </w:r>
          </w:p>
          <w:p w:rsidR="00912146" w:rsidRDefault="009121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проектирования, строительства и вво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в эксплуатацию объектов образования, спорта, социального и прочего назначения (далее именуются – объекты капитального строительства) муниципальной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Челябинской области</w:t>
            </w: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муниципальной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ммы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pStyle w:val="ConsPlus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Мощность - создание новых ме</w:t>
            </w:r>
            <w:proofErr w:type="gramStart"/>
            <w:r>
              <w:rPr>
                <w:sz w:val="28"/>
                <w:szCs w:val="28"/>
              </w:rPr>
              <w:t>ст в шк</w:t>
            </w:r>
            <w:proofErr w:type="gramEnd"/>
            <w:r>
              <w:rPr>
                <w:sz w:val="28"/>
                <w:szCs w:val="28"/>
              </w:rPr>
              <w:t xml:space="preserve">ольных и дошкольных учреждениях: </w:t>
            </w:r>
          </w:p>
          <w:p w:rsidR="00912146" w:rsidRDefault="008254DE">
            <w:pPr>
              <w:pStyle w:val="ConsPlusNormal"/>
              <w:ind w:left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120 мест (ДС </w:t>
            </w:r>
            <w:proofErr w:type="spellStart"/>
            <w:r>
              <w:rPr>
                <w:sz w:val="28"/>
                <w:szCs w:val="28"/>
              </w:rPr>
              <w:t>Кулуево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:rsidR="00912146" w:rsidRDefault="008254DE">
            <w:pPr>
              <w:pStyle w:val="ConsPlusNormal"/>
              <w:ind w:left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240 мест и 120 мест (школа-сад </w:t>
            </w:r>
            <w:proofErr w:type="spellStart"/>
            <w:r>
              <w:rPr>
                <w:sz w:val="28"/>
                <w:szCs w:val="28"/>
              </w:rPr>
              <w:t>Ишалино</w:t>
            </w:r>
            <w:proofErr w:type="spellEnd"/>
            <w:r>
              <w:rPr>
                <w:sz w:val="28"/>
                <w:szCs w:val="28"/>
              </w:rPr>
              <w:t xml:space="preserve">); </w:t>
            </w:r>
          </w:p>
          <w:p w:rsidR="00912146" w:rsidRDefault="008254DE">
            <w:pPr>
              <w:pStyle w:val="ConsPlusNormal"/>
              <w:ind w:left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  <w:proofErr w:type="gramStart"/>
            <w:r>
              <w:rPr>
                <w:sz w:val="28"/>
                <w:szCs w:val="28"/>
              </w:rPr>
              <w:t xml:space="preserve"> - ().</w:t>
            </w:r>
            <w:proofErr w:type="gramEnd"/>
          </w:p>
          <w:p w:rsidR="00912146" w:rsidRDefault="00912146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912146" w:rsidRDefault="009121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реализуется в 2024 году и плановый период 2025 - 2026 годах в три этапа:</w:t>
            </w:r>
          </w:p>
          <w:p w:rsidR="00912146" w:rsidRDefault="008254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2024 год;</w:t>
            </w:r>
          </w:p>
          <w:p w:rsidR="00912146" w:rsidRDefault="008254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–2025 год;</w:t>
            </w:r>
          </w:p>
          <w:p w:rsidR="00912146" w:rsidRDefault="008254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–2026 год.</w:t>
            </w: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912146" w:rsidRDefault="009121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на 2024 год и плановый период 2025 - 2026 годов составляет 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0 100,00 рублей, в том числе за счет средств: </w:t>
            </w: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местного бюджета –9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0 100,00 рублей;</w:t>
            </w: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 бюджета –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0 000 000,00 рублей; 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</w:p>
          <w:p w:rsidR="00912146" w:rsidRDefault="0091214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финансирования программы на 2024 год –              90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09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00,00 рублей, в том числе за счет средств:                                     </w:t>
            </w: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местного бюджета – 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100,00 рублей, </w:t>
            </w: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 бюджета – 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0 000 000,00,00 рублей; федераль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бюджета –       рублей</w:t>
            </w:r>
          </w:p>
          <w:p w:rsidR="00912146" w:rsidRDefault="0091214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финансирования программы на 2025 год –</w:t>
            </w: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_________рублей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_____ рублей, областного бюджета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_____рублей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2146" w:rsidRDefault="0091214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Объем финансирования программы на 2026 год –                рублей,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том числе за счет средств:                                     </w:t>
            </w:r>
          </w:p>
          <w:p w:rsidR="00912146" w:rsidRDefault="00825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 рублей, областного бюджета –  рублей; федерального бюджета –  </w:t>
            </w:r>
          </w:p>
        </w:tc>
      </w:tr>
      <w:tr w:rsidR="0091214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146" w:rsidRDefault="008254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Программы предполагается:</w:t>
            </w:r>
          </w:p>
          <w:p w:rsidR="00912146" w:rsidRDefault="008254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на объектах образования - создание ученических мест и новых мест в дошкольных учреждениях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</w:t>
            </w:r>
          </w:p>
          <w:p w:rsidR="00912146" w:rsidRDefault="008254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позволит создать условия для экономической привлекательности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 снизить социальную напряженность в обществе.</w:t>
            </w:r>
          </w:p>
        </w:tc>
      </w:tr>
    </w:tbl>
    <w:p w:rsidR="00912146" w:rsidRDefault="00912146" w:rsidP="008254DE"/>
    <w:sectPr w:rsidR="00912146" w:rsidSect="0091214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12146"/>
    <w:rsid w:val="008254DE"/>
    <w:rsid w:val="00912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1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1214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912146"/>
    <w:pPr>
      <w:spacing w:after="140"/>
    </w:pPr>
  </w:style>
  <w:style w:type="paragraph" w:styleId="a5">
    <w:name w:val="List"/>
    <w:basedOn w:val="a4"/>
    <w:rsid w:val="00912146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91214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912146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8F5832"/>
    <w:pPr>
      <w:widowControl w:val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ЖКХ3 пользователь</dc:creator>
  <cp:lastModifiedBy>Пользователь Windows</cp:lastModifiedBy>
  <cp:revision>2</cp:revision>
  <dcterms:created xsi:type="dcterms:W3CDTF">2023-11-14T03:29:00Z</dcterms:created>
  <dcterms:modified xsi:type="dcterms:W3CDTF">2023-11-14T03:29:00Z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